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5" w:rsidRPr="009D60DB" w:rsidRDefault="00C95665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C9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C95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4EE3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ТРОИЦКИЙ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101D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7F4EE3" w:rsidP="007F4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F219D">
        <w:rPr>
          <w:rFonts w:ascii="Times New Roman" w:hAnsi="Times New Roman"/>
          <w:b/>
          <w:sz w:val="28"/>
          <w:szCs w:val="28"/>
        </w:rPr>
        <w:t>28</w:t>
      </w:r>
      <w:r w:rsidR="003D557F">
        <w:rPr>
          <w:rFonts w:ascii="Times New Roman" w:hAnsi="Times New Roman"/>
          <w:b/>
          <w:sz w:val="28"/>
          <w:szCs w:val="28"/>
        </w:rPr>
        <w:t>.08</w:t>
      </w:r>
      <w:r w:rsidR="003D557F" w:rsidRPr="00C5571F">
        <w:rPr>
          <w:rFonts w:ascii="Times New Roman" w:hAnsi="Times New Roman"/>
          <w:b/>
          <w:sz w:val="28"/>
          <w:szCs w:val="28"/>
        </w:rPr>
        <w:t xml:space="preserve">.2020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 Троицкое</w:t>
      </w:r>
      <w:r w:rsidR="003D557F" w:rsidRPr="00C5571F">
        <w:rPr>
          <w:rFonts w:ascii="Times New Roman" w:hAnsi="Times New Roman"/>
          <w:b/>
          <w:sz w:val="28"/>
          <w:szCs w:val="28"/>
        </w:rPr>
        <w:tab/>
      </w:r>
      <w:r w:rsidR="003D557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D557F">
        <w:rPr>
          <w:rFonts w:ascii="Times New Roman" w:hAnsi="Times New Roman"/>
          <w:b/>
          <w:sz w:val="28"/>
          <w:szCs w:val="28"/>
        </w:rPr>
        <w:t xml:space="preserve">№ </w:t>
      </w:r>
      <w:r w:rsidR="005F0E50">
        <w:rPr>
          <w:rFonts w:ascii="Times New Roman" w:hAnsi="Times New Roman"/>
          <w:b/>
          <w:sz w:val="28"/>
          <w:szCs w:val="28"/>
        </w:rPr>
        <w:t>152</w:t>
      </w:r>
      <w:bookmarkStart w:id="0" w:name="_GoBack"/>
      <w:bookmarkEnd w:id="0"/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A2602E">
        <w:trPr>
          <w:trHeight w:val="1148"/>
          <w:jc w:val="center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F4226" w:rsidRPr="006F4226" w:rsidRDefault="006F4226" w:rsidP="006F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Совета депутатов от 27.11.2013 № 108 «О дорожном фонде муниципального образования Троицкий сельсовет </w:t>
            </w:r>
            <w:proofErr w:type="spellStart"/>
            <w:r w:rsidRPr="006F4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6F4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  <w:p w:rsidR="009D60DB" w:rsidRP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80BE5" w:rsidRPr="00280BE5" w:rsidRDefault="00280BE5" w:rsidP="00280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B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280BE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руководствуясь Уставом, Совет депутатов муниципального образования </w:t>
      </w:r>
      <w:r w:rsidRPr="00280BE5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Троицкий сельсовет </w:t>
      </w:r>
      <w:proofErr w:type="spellStart"/>
      <w:r w:rsidRPr="00280BE5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280B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РЕШИЛ:</w:t>
      </w:r>
    </w:p>
    <w:p w:rsidR="00514641" w:rsidRPr="00EC0EE7" w:rsidRDefault="00EC0EE7" w:rsidP="00EC0E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63C89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</w:t>
      </w:r>
      <w:r w:rsidR="00A30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приложение к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A30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</w:t>
      </w:r>
      <w:r w:rsidR="004A6EE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A2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Троицкий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6F42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27.11.2013 № 108 «О дорожном фонде муниципального образования Троицкий сельсовет </w:t>
      </w:r>
      <w:proofErr w:type="spellStart"/>
      <w:r w:rsidRPr="006F42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6F42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A3065C" w:rsidRPr="00A3065C" w:rsidRDefault="00563C89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C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280B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06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2 приложения </w:t>
      </w:r>
      <w:r w:rsidR="00A3065C" w:rsidRPr="00A30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A3065C" w:rsidRPr="00A3065C">
        <w:rPr>
          <w:rFonts w:ascii="Times New Roman" w:hAnsi="Times New Roman"/>
          <w:b/>
          <w:sz w:val="28"/>
          <w:szCs w:val="28"/>
        </w:rPr>
        <w:t xml:space="preserve">Объем и порядок формирования дорожного фонда» </w:t>
      </w:r>
      <w:r w:rsidR="00A3065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Pr="00A3065C">
        <w:rPr>
          <w:rFonts w:ascii="Times New Roman" w:hAnsi="Times New Roman"/>
          <w:sz w:val="28"/>
          <w:szCs w:val="28"/>
        </w:rPr>
        <w:t>от</w:t>
      </w:r>
      <w:proofErr w:type="gramEnd"/>
      <w:r w:rsidRPr="00A3065C">
        <w:rPr>
          <w:rFonts w:ascii="Times New Roman" w:hAnsi="Times New Roman"/>
          <w:sz w:val="28"/>
          <w:szCs w:val="28"/>
        </w:rPr>
        <w:t>: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3065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3065C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 xml:space="preserve">, проектом бюджета муниципального </w:t>
      </w:r>
      <w:r w:rsidRPr="00A3065C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 xml:space="preserve"> на очередной финансовый год и настоящим Положением.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2.3. Объем бюджетных ассигнований муниципального дорожного фонда,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>, перечисленных в пункте 2.1. настоящего Положения.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>, установленного пунктом 2.1. настоящего Положения.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>.</w:t>
      </w:r>
    </w:p>
    <w:p w:rsidR="00A3065C" w:rsidRPr="00A3065C" w:rsidRDefault="00A3065C" w:rsidP="00A30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5C">
        <w:rPr>
          <w:rFonts w:ascii="Times New Roman" w:hAnsi="Times New Roman"/>
          <w:sz w:val="28"/>
          <w:szCs w:val="28"/>
        </w:rPr>
        <w:t xml:space="preserve"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 сельсовет</w:t>
      </w:r>
      <w:r w:rsidRPr="00A3065C">
        <w:rPr>
          <w:rFonts w:ascii="Times New Roman" w:hAnsi="Times New Roman"/>
          <w:sz w:val="28"/>
          <w:szCs w:val="28"/>
        </w:rPr>
        <w:t xml:space="preserve">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A3065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A3065C">
        <w:rPr>
          <w:rFonts w:ascii="Times New Roman" w:hAnsi="Times New Roman"/>
          <w:sz w:val="28"/>
          <w:szCs w:val="28"/>
        </w:rPr>
        <w:t xml:space="preserve"> района.</w:t>
      </w:r>
    </w:p>
    <w:p w:rsidR="00FF31B3" w:rsidRPr="00FF31B3" w:rsidRDefault="00A3065C" w:rsidP="00A306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3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31B3" w:rsidRPr="00FF31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B21784">
        <w:rPr>
          <w:rFonts w:ascii="Times New Roman" w:eastAsia="Times New Roman" w:hAnsi="Times New Roman"/>
          <w:sz w:val="28"/>
          <w:szCs w:val="28"/>
          <w:lang w:eastAsia="ru-RU"/>
        </w:rPr>
        <w:t>после обнародования.</w:t>
      </w:r>
    </w:p>
    <w:p w:rsidR="00514641" w:rsidRPr="00563C89" w:rsidRDefault="00514641" w:rsidP="00FF31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Pr="00563C89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563C89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Л.Г.Гурман</w:t>
      </w:r>
      <w:proofErr w:type="spellEnd"/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5F0E50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B"/>
    <w:rsid w:val="00033E6D"/>
    <w:rsid w:val="0009745D"/>
    <w:rsid w:val="000F2643"/>
    <w:rsid w:val="000F2B64"/>
    <w:rsid w:val="00101D21"/>
    <w:rsid w:val="001860AF"/>
    <w:rsid w:val="00233C9D"/>
    <w:rsid w:val="00280BE5"/>
    <w:rsid w:val="002C4EE5"/>
    <w:rsid w:val="002F219D"/>
    <w:rsid w:val="00302EE4"/>
    <w:rsid w:val="00393918"/>
    <w:rsid w:val="003D557F"/>
    <w:rsid w:val="00435C5D"/>
    <w:rsid w:val="004A6EEF"/>
    <w:rsid w:val="00514641"/>
    <w:rsid w:val="005470FA"/>
    <w:rsid w:val="00563C89"/>
    <w:rsid w:val="00570303"/>
    <w:rsid w:val="005F0B45"/>
    <w:rsid w:val="005F0E50"/>
    <w:rsid w:val="006F4226"/>
    <w:rsid w:val="007F4EE3"/>
    <w:rsid w:val="00956493"/>
    <w:rsid w:val="009860BB"/>
    <w:rsid w:val="009D60DB"/>
    <w:rsid w:val="00A2602E"/>
    <w:rsid w:val="00A3065C"/>
    <w:rsid w:val="00A8158F"/>
    <w:rsid w:val="00AE4FEF"/>
    <w:rsid w:val="00B21784"/>
    <w:rsid w:val="00B66329"/>
    <w:rsid w:val="00C67402"/>
    <w:rsid w:val="00C95665"/>
    <w:rsid w:val="00DA2530"/>
    <w:rsid w:val="00E41E25"/>
    <w:rsid w:val="00EC0EE7"/>
    <w:rsid w:val="00EF74DA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17</cp:revision>
  <dcterms:created xsi:type="dcterms:W3CDTF">2020-08-25T06:00:00Z</dcterms:created>
  <dcterms:modified xsi:type="dcterms:W3CDTF">2020-08-28T08:55:00Z</dcterms:modified>
</cp:coreProperties>
</file>