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77" w:rsidRPr="00CF40C8" w:rsidRDefault="006A1877" w:rsidP="00CF40C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26185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asekeevo-герб" style="width:39.6pt;height:49.2pt;visibility:visible">
            <v:imagedata r:id="rId4" o:title=""/>
          </v:shape>
        </w:pict>
      </w:r>
    </w:p>
    <w:p w:rsidR="006A1877" w:rsidRPr="00E27242" w:rsidRDefault="006A1877" w:rsidP="00CF40C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A1877" w:rsidRPr="00E27242" w:rsidRDefault="006A1877" w:rsidP="00CF4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242">
        <w:rPr>
          <w:rFonts w:ascii="Times New Roman" w:hAnsi="Times New Roman"/>
          <w:b/>
          <w:sz w:val="28"/>
          <w:szCs w:val="28"/>
        </w:rPr>
        <w:t xml:space="preserve">       АДМИНИСТРАЦИЯ</w:t>
      </w:r>
    </w:p>
    <w:p w:rsidR="006A1877" w:rsidRPr="00E27242" w:rsidRDefault="006A1877" w:rsidP="00CF4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242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ТРОИЦКИЙ</w:t>
      </w:r>
      <w:r w:rsidRPr="00E2724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6A1877" w:rsidRPr="00E27242" w:rsidRDefault="006A1877" w:rsidP="00CF4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242">
        <w:rPr>
          <w:rFonts w:ascii="Times New Roman" w:hAnsi="Times New Roman"/>
          <w:b/>
          <w:sz w:val="28"/>
          <w:szCs w:val="28"/>
        </w:rPr>
        <w:t>АСЕКЕЕВСКОГО РАЙОНА ОРЕНБУРГСКОЙ ОБЛАСТИ</w:t>
      </w:r>
    </w:p>
    <w:p w:rsidR="006A1877" w:rsidRPr="00CF40C8" w:rsidRDefault="006A1877" w:rsidP="00CF4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877" w:rsidRPr="00CF40C8" w:rsidRDefault="006A1877" w:rsidP="00CF40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40C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A1877" w:rsidRPr="00CF40C8" w:rsidRDefault="006A1877" w:rsidP="00CF40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0A0"/>
      </w:tblPr>
      <w:tblGrid>
        <w:gridCol w:w="255"/>
        <w:gridCol w:w="9254"/>
      </w:tblGrid>
      <w:tr w:rsidR="006A1877" w:rsidRPr="009F6552" w:rsidTr="004079FC">
        <w:trPr>
          <w:trHeight w:val="100"/>
        </w:trPr>
        <w:tc>
          <w:tcPr>
            <w:tcW w:w="9509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A1877" w:rsidRPr="009F6552" w:rsidRDefault="006A1877" w:rsidP="00CF40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1877" w:rsidRPr="009F6552" w:rsidTr="004079FC">
        <w:trPr>
          <w:gridBefore w:val="1"/>
          <w:wBefore w:w="255" w:type="dxa"/>
          <w:cantSplit/>
          <w:trHeight w:val="531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1877" w:rsidRPr="00E27242" w:rsidRDefault="006A1877" w:rsidP="006F7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09.04</w:t>
            </w:r>
            <w:r w:rsidRPr="00E272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.2019                                     с.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Троицкое</w:t>
            </w:r>
            <w:r w:rsidRPr="00E272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E2724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15-п</w:t>
            </w:r>
          </w:p>
        </w:tc>
      </w:tr>
    </w:tbl>
    <w:p w:rsidR="006A1877" w:rsidRPr="00CF40C8" w:rsidRDefault="006A1877" w:rsidP="00CF40C8">
      <w:pPr>
        <w:spacing w:after="0" w:line="240" w:lineRule="auto"/>
        <w:rPr>
          <w:rFonts w:ascii="Times New Roman" w:hAnsi="Times New Roman"/>
          <w:noProof/>
        </w:rPr>
      </w:pPr>
    </w:p>
    <w:p w:rsidR="006A1877" w:rsidRPr="00CF40C8" w:rsidRDefault="006A1877" w:rsidP="00CF40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1877" w:rsidRDefault="006A1877" w:rsidP="00CF40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нарушений </w:t>
      </w:r>
    </w:p>
    <w:p w:rsidR="006A1877" w:rsidRDefault="006A1877" w:rsidP="00CF40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юридическими лицами и индивидуальными предпринимателями</w:t>
      </w:r>
    </w:p>
    <w:p w:rsidR="006A1877" w:rsidRDefault="006A1877" w:rsidP="00CF40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обязательных требований</w:t>
      </w:r>
    </w:p>
    <w:p w:rsidR="006A1877" w:rsidRDefault="006A1877" w:rsidP="00CF40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1877" w:rsidRPr="00ED3908" w:rsidRDefault="006A1877" w:rsidP="00ED3908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ED3908">
        <w:rPr>
          <w:rFonts w:ascii="Times New Roman" w:hAnsi="Times New Roman"/>
          <w:sz w:val="24"/>
          <w:szCs w:val="24"/>
        </w:rPr>
        <w:t>В соответствии со ст. 8.2 Федерального закона от 26 д</w:t>
      </w:r>
      <w:r>
        <w:rPr>
          <w:rFonts w:ascii="Times New Roman" w:hAnsi="Times New Roman"/>
          <w:sz w:val="24"/>
          <w:szCs w:val="24"/>
        </w:rPr>
        <w:t>екабря 2008 года</w:t>
      </w:r>
      <w:r w:rsidRPr="00ED3908">
        <w:rPr>
          <w:rFonts w:ascii="Times New Roman" w:hAnsi="Times New Roman"/>
          <w:sz w:val="24"/>
          <w:szCs w:val="24"/>
        </w:rPr>
        <w:t xml:space="preserve"> № 294-ФЗ «О защите прав юридических лиц и индивидуальных предпринимателей при осуществл</w:t>
      </w:r>
      <w:r w:rsidRPr="00ED3908">
        <w:rPr>
          <w:rFonts w:ascii="Times New Roman" w:hAnsi="Times New Roman"/>
          <w:sz w:val="24"/>
          <w:szCs w:val="24"/>
        </w:rPr>
        <w:t>е</w:t>
      </w:r>
      <w:r w:rsidRPr="00ED3908">
        <w:rPr>
          <w:rFonts w:ascii="Times New Roman" w:hAnsi="Times New Roman"/>
          <w:sz w:val="24"/>
          <w:szCs w:val="24"/>
        </w:rPr>
        <w:t>нии государственного контроля (надзора) и муниципального контроля», со </w:t>
      </w:r>
      <w:hyperlink r:id="rId5" w:history="1">
        <w:r w:rsidRPr="00ED390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статьей 17.1 Федерального закона от 06.10.2003 №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ED390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131-ФЗ «Об общих принципах организации мес</w:t>
        </w:r>
        <w:r w:rsidRPr="00ED390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т</w:t>
        </w:r>
        <w:r w:rsidRPr="00ED390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ного самоуправления в Российской Федерации</w:t>
        </w:r>
      </w:hyperlink>
      <w:r w:rsidRPr="00ED3908">
        <w:rPr>
          <w:rFonts w:ascii="Times New Roman" w:hAnsi="Times New Roman"/>
          <w:sz w:val="24"/>
          <w:szCs w:val="24"/>
        </w:rPr>
        <w:t>», администрация муниципального образ</w:t>
      </w:r>
      <w:r w:rsidRPr="00ED3908">
        <w:rPr>
          <w:rFonts w:ascii="Times New Roman" w:hAnsi="Times New Roman"/>
          <w:sz w:val="24"/>
          <w:szCs w:val="24"/>
        </w:rPr>
        <w:t>о</w:t>
      </w:r>
      <w:r w:rsidRPr="00ED3908">
        <w:rPr>
          <w:rFonts w:ascii="Times New Roman" w:hAnsi="Times New Roman"/>
          <w:sz w:val="24"/>
          <w:szCs w:val="24"/>
        </w:rPr>
        <w:t>вания Троицкий сельсовет постановляет:</w:t>
      </w:r>
    </w:p>
    <w:p w:rsidR="006A1877" w:rsidRPr="00ED3908" w:rsidRDefault="006A1877" w:rsidP="00ED3908">
      <w:pPr>
        <w:suppressAutoHyphens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D3908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908">
        <w:rPr>
          <w:rFonts w:ascii="Times New Roman" w:hAnsi="Times New Roman"/>
          <w:sz w:val="24"/>
          <w:szCs w:val="24"/>
        </w:rPr>
        <w:t xml:space="preserve">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2019-2023 годы согласно Приложению №1 (далее - Программа профилактики нарушений). </w:t>
      </w:r>
    </w:p>
    <w:p w:rsidR="006A1877" w:rsidRPr="00ED3908" w:rsidRDefault="006A1877" w:rsidP="00ED3908">
      <w:pPr>
        <w:suppressAutoHyphens/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ED390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908">
        <w:rPr>
          <w:rFonts w:ascii="Times New Roman" w:hAnsi="Times New Roman"/>
          <w:sz w:val="24"/>
          <w:szCs w:val="24"/>
        </w:rPr>
        <w:t xml:space="preserve">Должностным лицам администрации муниципального образования Троицкий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6A1877" w:rsidRPr="00ED3908" w:rsidRDefault="006A1877" w:rsidP="00ED3908">
      <w:pPr>
        <w:suppressAutoHyphens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D390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908">
        <w:rPr>
          <w:rFonts w:ascii="Times New Roman" w:hAnsi="Times New Roman"/>
          <w:sz w:val="24"/>
          <w:szCs w:val="24"/>
        </w:rPr>
        <w:t>Настоящее постановление вступает в силу после его подписания и подлежит размещению на официальном сайте администрации муниципального образования Троицкий сельсовет</w:t>
      </w:r>
    </w:p>
    <w:p w:rsidR="006A1877" w:rsidRPr="00ED3908" w:rsidRDefault="006A1877" w:rsidP="00ED3908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D3908">
        <w:rPr>
          <w:rFonts w:ascii="Times New Roman" w:hAnsi="Times New Roman"/>
          <w:sz w:val="24"/>
          <w:szCs w:val="24"/>
        </w:rPr>
        <w:t>4.    Контроль над исполнением настоящего постановления оставлю за собой.</w:t>
      </w:r>
    </w:p>
    <w:p w:rsidR="006A1877" w:rsidRDefault="006A1877" w:rsidP="006552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877" w:rsidRDefault="006A1877" w:rsidP="006552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877" w:rsidRPr="003A7326" w:rsidRDefault="006A1877" w:rsidP="006552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326">
        <w:rPr>
          <w:rFonts w:ascii="Times New Roman" w:hAnsi="Times New Roman"/>
          <w:sz w:val="24"/>
          <w:szCs w:val="24"/>
        </w:rPr>
        <w:t xml:space="preserve">Глава   </w:t>
      </w:r>
    </w:p>
    <w:p w:rsidR="006A1877" w:rsidRPr="003A7326" w:rsidRDefault="006A1877" w:rsidP="0065521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326">
        <w:rPr>
          <w:rFonts w:ascii="Times New Roman" w:hAnsi="Times New Roman"/>
          <w:sz w:val="24"/>
          <w:szCs w:val="24"/>
        </w:rPr>
        <w:t>муниципального образования</w:t>
      </w:r>
      <w:r w:rsidRPr="003A7326">
        <w:rPr>
          <w:rFonts w:ascii="Times New Roman" w:hAnsi="Times New Roman"/>
          <w:sz w:val="24"/>
          <w:szCs w:val="24"/>
        </w:rPr>
        <w:tab/>
      </w:r>
      <w:r w:rsidRPr="003A7326">
        <w:rPr>
          <w:rFonts w:ascii="Times New Roman" w:hAnsi="Times New Roman"/>
          <w:sz w:val="24"/>
          <w:szCs w:val="24"/>
        </w:rPr>
        <w:tab/>
      </w:r>
      <w:r w:rsidRPr="003A7326">
        <w:rPr>
          <w:rFonts w:ascii="Times New Roman" w:hAnsi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A7326">
        <w:rPr>
          <w:rFonts w:ascii="Times New Roman" w:hAnsi="Times New Roman"/>
          <w:sz w:val="24"/>
          <w:szCs w:val="24"/>
        </w:rPr>
        <w:t xml:space="preserve">    Л.Г.Гурман</w:t>
      </w:r>
    </w:p>
    <w:p w:rsidR="006A1877" w:rsidRDefault="006A1877" w:rsidP="00484B26">
      <w:pPr>
        <w:rPr>
          <w:rFonts w:ascii="Times New Roman" w:hAnsi="Times New Roman"/>
        </w:rPr>
      </w:pPr>
    </w:p>
    <w:p w:rsidR="006A1877" w:rsidRDefault="006A1877" w:rsidP="00484B26">
      <w:pPr>
        <w:rPr>
          <w:rFonts w:ascii="Times New Roman" w:hAnsi="Times New Roman"/>
        </w:rPr>
      </w:pPr>
    </w:p>
    <w:p w:rsidR="006A1877" w:rsidRDefault="006A1877" w:rsidP="00484B26">
      <w:pPr>
        <w:rPr>
          <w:rFonts w:ascii="Times New Roman" w:hAnsi="Times New Roman"/>
        </w:rPr>
      </w:pPr>
    </w:p>
    <w:p w:rsidR="006A1877" w:rsidRDefault="006A1877" w:rsidP="00484B26">
      <w:pPr>
        <w:rPr>
          <w:rFonts w:ascii="Times New Roman" w:hAnsi="Times New Roman"/>
        </w:rPr>
      </w:pPr>
    </w:p>
    <w:p w:rsidR="006A1877" w:rsidRPr="00ED3908" w:rsidRDefault="006A1877" w:rsidP="00655219">
      <w:pPr>
        <w:spacing w:after="0" w:line="240" w:lineRule="auto"/>
        <w:ind w:left="5103"/>
        <w:jc w:val="right"/>
        <w:rPr>
          <w:rFonts w:ascii="Times New Roman" w:hAnsi="Times New Roman"/>
          <w:b/>
          <w:sz w:val="28"/>
          <w:szCs w:val="28"/>
        </w:rPr>
      </w:pPr>
      <w:r w:rsidRPr="00ED3908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6A1877" w:rsidRPr="00ED3908" w:rsidRDefault="006A1877" w:rsidP="006F7A6F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ED3908">
        <w:rPr>
          <w:rFonts w:ascii="Times New Roman" w:hAnsi="Times New Roman"/>
          <w:b/>
          <w:sz w:val="28"/>
          <w:szCs w:val="28"/>
        </w:rPr>
        <w:t>к постановлению администр</w:t>
      </w:r>
      <w:r w:rsidRPr="00ED3908">
        <w:rPr>
          <w:rFonts w:ascii="Times New Roman" w:hAnsi="Times New Roman"/>
          <w:b/>
          <w:sz w:val="28"/>
          <w:szCs w:val="28"/>
        </w:rPr>
        <w:t>а</w:t>
      </w:r>
      <w:r w:rsidRPr="00ED3908">
        <w:rPr>
          <w:rFonts w:ascii="Times New Roman" w:hAnsi="Times New Roman"/>
          <w:b/>
          <w:sz w:val="28"/>
          <w:szCs w:val="28"/>
        </w:rPr>
        <w:t>ции сельсовета от</w:t>
      </w:r>
      <w:r>
        <w:rPr>
          <w:rFonts w:ascii="Times New Roman" w:hAnsi="Times New Roman"/>
          <w:b/>
          <w:sz w:val="28"/>
          <w:szCs w:val="28"/>
        </w:rPr>
        <w:t xml:space="preserve"> 09.04.2019 15-п</w:t>
      </w:r>
    </w:p>
    <w:p w:rsidR="006A1877" w:rsidRDefault="006A1877" w:rsidP="00655219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6A1877" w:rsidRDefault="006A1877" w:rsidP="00655219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6A1877" w:rsidRDefault="006A1877" w:rsidP="00484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  <w:bookmarkStart w:id="0" w:name="_GoBack"/>
      <w:bookmarkEnd w:id="0"/>
    </w:p>
    <w:p w:rsidR="006A1877" w:rsidRDefault="006A1877" w:rsidP="00484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2019-2023 годы</w:t>
      </w:r>
    </w:p>
    <w:p w:rsidR="006A1877" w:rsidRDefault="006A1877" w:rsidP="00484B2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A1877" w:rsidRDefault="006A1877" w:rsidP="003A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6A1877" w:rsidRDefault="006A1877" w:rsidP="003A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877" w:rsidRPr="003A7326" w:rsidRDefault="006A1877" w:rsidP="006552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26">
        <w:rPr>
          <w:rFonts w:ascii="Times New Roman" w:hAnsi="Times New Roman"/>
          <w:sz w:val="24"/>
          <w:szCs w:val="24"/>
        </w:rPr>
        <w:t>1.1. Настоящая программа профилактики нарушений юридическими лицами и и</w:t>
      </w:r>
      <w:r w:rsidRPr="003A7326">
        <w:rPr>
          <w:rFonts w:ascii="Times New Roman" w:hAnsi="Times New Roman"/>
          <w:sz w:val="24"/>
          <w:szCs w:val="24"/>
        </w:rPr>
        <w:t>н</w:t>
      </w:r>
      <w:r w:rsidRPr="003A7326">
        <w:rPr>
          <w:rFonts w:ascii="Times New Roman" w:hAnsi="Times New Roman"/>
          <w:sz w:val="24"/>
          <w:szCs w:val="24"/>
        </w:rPr>
        <w:t>дивидуальными предпринимателями обязательных требований (далее - программа) разр</w:t>
      </w:r>
      <w:r w:rsidRPr="003A7326">
        <w:rPr>
          <w:rFonts w:ascii="Times New Roman" w:hAnsi="Times New Roman"/>
          <w:sz w:val="24"/>
          <w:szCs w:val="24"/>
        </w:rPr>
        <w:t>а</w:t>
      </w:r>
      <w:r w:rsidRPr="003A7326">
        <w:rPr>
          <w:rFonts w:ascii="Times New Roman" w:hAnsi="Times New Roman"/>
          <w:sz w:val="24"/>
          <w:szCs w:val="24"/>
        </w:rPr>
        <w:t>ботана в соответствии с Федеральным законом от 26 декабря 2008 года № 294-ФЗ «О з</w:t>
      </w:r>
      <w:r w:rsidRPr="003A7326">
        <w:rPr>
          <w:rFonts w:ascii="Times New Roman" w:hAnsi="Times New Roman"/>
          <w:sz w:val="24"/>
          <w:szCs w:val="24"/>
        </w:rPr>
        <w:t>а</w:t>
      </w:r>
      <w:r w:rsidRPr="003A7326">
        <w:rPr>
          <w:rFonts w:ascii="Times New Roman" w:hAnsi="Times New Roman"/>
          <w:sz w:val="24"/>
          <w:szCs w:val="24"/>
        </w:rPr>
        <w:t>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муниципального обр</w:t>
      </w:r>
      <w:r w:rsidRPr="003A7326">
        <w:rPr>
          <w:rFonts w:ascii="Times New Roman" w:hAnsi="Times New Roman"/>
          <w:sz w:val="24"/>
          <w:szCs w:val="24"/>
        </w:rPr>
        <w:t>а</w:t>
      </w:r>
      <w:r w:rsidRPr="003A7326">
        <w:rPr>
          <w:rFonts w:ascii="Times New Roman" w:hAnsi="Times New Roman"/>
          <w:sz w:val="24"/>
          <w:szCs w:val="24"/>
        </w:rPr>
        <w:t>зования  Троицкий сельсовет профилактики нарушений требований, установленных м</w:t>
      </w:r>
      <w:r w:rsidRPr="003A7326">
        <w:rPr>
          <w:rFonts w:ascii="Times New Roman" w:hAnsi="Times New Roman"/>
          <w:sz w:val="24"/>
          <w:szCs w:val="24"/>
        </w:rPr>
        <w:t>у</w:t>
      </w:r>
      <w:r w:rsidRPr="003A7326">
        <w:rPr>
          <w:rFonts w:ascii="Times New Roman" w:hAnsi="Times New Roman"/>
          <w:sz w:val="24"/>
          <w:szCs w:val="24"/>
        </w:rPr>
        <w:t>ниципальными правовыми актами, а также требований, установленных федеральными з</w:t>
      </w:r>
      <w:r w:rsidRPr="003A7326">
        <w:rPr>
          <w:rFonts w:ascii="Times New Roman" w:hAnsi="Times New Roman"/>
          <w:sz w:val="24"/>
          <w:szCs w:val="24"/>
        </w:rPr>
        <w:t>а</w:t>
      </w:r>
      <w:r w:rsidRPr="003A7326">
        <w:rPr>
          <w:rFonts w:ascii="Times New Roman" w:hAnsi="Times New Roman"/>
          <w:sz w:val="24"/>
          <w:szCs w:val="24"/>
        </w:rPr>
        <w:t>конами и иными нормативными правовыми актами Российской Федерации, законами Оренбургской области, в случаях, если соответствующие виды контроля относятся к в</w:t>
      </w:r>
      <w:r w:rsidRPr="003A7326">
        <w:rPr>
          <w:rFonts w:ascii="Times New Roman" w:hAnsi="Times New Roman"/>
          <w:sz w:val="24"/>
          <w:szCs w:val="24"/>
        </w:rPr>
        <w:t>о</w:t>
      </w:r>
      <w:r w:rsidRPr="003A7326">
        <w:rPr>
          <w:rFonts w:ascii="Times New Roman" w:hAnsi="Times New Roman"/>
          <w:sz w:val="24"/>
          <w:szCs w:val="24"/>
        </w:rPr>
        <w:t>просам местного значения поселения (далее - обязательные требования), в целях пред</w:t>
      </w:r>
      <w:r w:rsidRPr="003A7326">
        <w:rPr>
          <w:rFonts w:ascii="Times New Roman" w:hAnsi="Times New Roman"/>
          <w:sz w:val="24"/>
          <w:szCs w:val="24"/>
        </w:rPr>
        <w:t>у</w:t>
      </w:r>
      <w:r w:rsidRPr="003A7326">
        <w:rPr>
          <w:rFonts w:ascii="Times New Roman" w:hAnsi="Times New Roman"/>
          <w:sz w:val="24"/>
          <w:szCs w:val="24"/>
        </w:rPr>
        <w:t>преждения возможного нарушения подконтрольными субъектами обязательных требов</w:t>
      </w:r>
      <w:r w:rsidRPr="003A7326">
        <w:rPr>
          <w:rFonts w:ascii="Times New Roman" w:hAnsi="Times New Roman"/>
          <w:sz w:val="24"/>
          <w:szCs w:val="24"/>
        </w:rPr>
        <w:t>а</w:t>
      </w:r>
      <w:r w:rsidRPr="003A7326">
        <w:rPr>
          <w:rFonts w:ascii="Times New Roman" w:hAnsi="Times New Roman"/>
          <w:sz w:val="24"/>
          <w:szCs w:val="24"/>
        </w:rPr>
        <w:t xml:space="preserve">ний и снижения рисков причинения ущерба охраняемым законом ценностям. </w:t>
      </w:r>
    </w:p>
    <w:p w:rsidR="006A1877" w:rsidRPr="003A7326" w:rsidRDefault="006A1877" w:rsidP="006552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26">
        <w:rPr>
          <w:rFonts w:ascii="Times New Roman" w:hAnsi="Times New Roman"/>
          <w:sz w:val="24"/>
          <w:szCs w:val="24"/>
        </w:rPr>
        <w:t xml:space="preserve">1.2. Задачами программы являются: </w:t>
      </w:r>
    </w:p>
    <w:p w:rsidR="006A1877" w:rsidRPr="003A7326" w:rsidRDefault="006A1877" w:rsidP="006552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26">
        <w:rPr>
          <w:rFonts w:ascii="Times New Roman" w:hAnsi="Times New Roman"/>
          <w:sz w:val="24"/>
          <w:szCs w:val="24"/>
        </w:rPr>
        <w:t>1.2.1. Укрепление системы профилактики нарушений обязательных требований п</w:t>
      </w:r>
      <w:r w:rsidRPr="003A7326">
        <w:rPr>
          <w:rFonts w:ascii="Times New Roman" w:hAnsi="Times New Roman"/>
          <w:sz w:val="24"/>
          <w:szCs w:val="24"/>
        </w:rPr>
        <w:t>у</w:t>
      </w:r>
      <w:r w:rsidRPr="003A7326">
        <w:rPr>
          <w:rFonts w:ascii="Times New Roman" w:hAnsi="Times New Roman"/>
          <w:sz w:val="24"/>
          <w:szCs w:val="24"/>
        </w:rPr>
        <w:t xml:space="preserve">тём активизации профилактической деятельности. </w:t>
      </w:r>
    </w:p>
    <w:p w:rsidR="006A1877" w:rsidRPr="003A7326" w:rsidRDefault="006A1877" w:rsidP="006552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26">
        <w:rPr>
          <w:rFonts w:ascii="Times New Roman" w:hAnsi="Times New Roman"/>
          <w:sz w:val="24"/>
          <w:szCs w:val="24"/>
        </w:rPr>
        <w:t>1.2.2. Выявление причин, факторов и условий, способствующих нарушениям об</w:t>
      </w:r>
      <w:r w:rsidRPr="003A7326">
        <w:rPr>
          <w:rFonts w:ascii="Times New Roman" w:hAnsi="Times New Roman"/>
          <w:sz w:val="24"/>
          <w:szCs w:val="24"/>
        </w:rPr>
        <w:t>я</w:t>
      </w:r>
      <w:r w:rsidRPr="003A7326">
        <w:rPr>
          <w:rFonts w:ascii="Times New Roman" w:hAnsi="Times New Roman"/>
          <w:sz w:val="24"/>
          <w:szCs w:val="24"/>
        </w:rPr>
        <w:t xml:space="preserve">зательных требований. </w:t>
      </w:r>
    </w:p>
    <w:p w:rsidR="006A1877" w:rsidRPr="003A7326" w:rsidRDefault="006A1877" w:rsidP="006552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26">
        <w:rPr>
          <w:rFonts w:ascii="Times New Roman" w:hAnsi="Times New Roman"/>
          <w:sz w:val="24"/>
          <w:szCs w:val="24"/>
        </w:rPr>
        <w:t>1.2.3. Повышение правосознания и правовой культуры руководителей юридич</w:t>
      </w:r>
      <w:r w:rsidRPr="003A7326">
        <w:rPr>
          <w:rFonts w:ascii="Times New Roman" w:hAnsi="Times New Roman"/>
          <w:sz w:val="24"/>
          <w:szCs w:val="24"/>
        </w:rPr>
        <w:t>е</w:t>
      </w:r>
      <w:r w:rsidRPr="003A7326">
        <w:rPr>
          <w:rFonts w:ascii="Times New Roman" w:hAnsi="Times New Roman"/>
          <w:sz w:val="24"/>
          <w:szCs w:val="24"/>
        </w:rPr>
        <w:t xml:space="preserve">ских лиц и индивидуальных предпринимателей. </w:t>
      </w:r>
    </w:p>
    <w:p w:rsidR="006A1877" w:rsidRPr="003A7326" w:rsidRDefault="006A1877" w:rsidP="006552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26">
        <w:rPr>
          <w:rFonts w:ascii="Times New Roman" w:hAnsi="Times New Roman"/>
          <w:sz w:val="24"/>
          <w:szCs w:val="24"/>
        </w:rPr>
        <w:t xml:space="preserve">1.3. Срок реализации программы – 2019-2023 годы. </w:t>
      </w:r>
    </w:p>
    <w:p w:rsidR="006A1877" w:rsidRPr="003A7326" w:rsidRDefault="006A1877" w:rsidP="00484B2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A1877" w:rsidRPr="003A7326" w:rsidRDefault="006A1877" w:rsidP="00655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326">
        <w:rPr>
          <w:rFonts w:ascii="Times New Roman" w:hAnsi="Times New Roman"/>
          <w:b/>
          <w:sz w:val="24"/>
          <w:szCs w:val="24"/>
        </w:rPr>
        <w:t>Раздел 2. Мероприятия программы и сроки их реализации</w:t>
      </w:r>
    </w:p>
    <w:p w:rsidR="006A1877" w:rsidRPr="003A7326" w:rsidRDefault="006A1877" w:rsidP="00484B2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"/>
        <w:gridCol w:w="4363"/>
        <w:gridCol w:w="1876"/>
        <w:gridCol w:w="2169"/>
      </w:tblGrid>
      <w:tr w:rsidR="006A1877" w:rsidRPr="003A7326" w:rsidTr="009F6552">
        <w:tc>
          <w:tcPr>
            <w:tcW w:w="1056" w:type="dxa"/>
          </w:tcPr>
          <w:p w:rsidR="006A1877" w:rsidRPr="003A7326" w:rsidRDefault="006A1877" w:rsidP="009F6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63" w:type="dxa"/>
          </w:tcPr>
          <w:p w:rsidR="006A1877" w:rsidRPr="003A7326" w:rsidRDefault="006A1877" w:rsidP="009F6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76" w:type="dxa"/>
          </w:tcPr>
          <w:p w:rsidR="006A1877" w:rsidRPr="003A7326" w:rsidRDefault="006A1877" w:rsidP="009F6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Сроки испо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нения</w:t>
            </w:r>
          </w:p>
        </w:tc>
        <w:tc>
          <w:tcPr>
            <w:tcW w:w="2169" w:type="dxa"/>
          </w:tcPr>
          <w:p w:rsidR="006A1877" w:rsidRPr="003A7326" w:rsidRDefault="006A1877" w:rsidP="009F6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6A1877" w:rsidRPr="003A7326" w:rsidTr="009F6552">
        <w:tc>
          <w:tcPr>
            <w:tcW w:w="1056" w:type="dxa"/>
          </w:tcPr>
          <w:p w:rsidR="006A1877" w:rsidRPr="003A7326" w:rsidRDefault="006A1877" w:rsidP="009F6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63" w:type="dxa"/>
          </w:tcPr>
          <w:p w:rsidR="006A1877" w:rsidRPr="003A7326" w:rsidRDefault="006A1877" w:rsidP="009F6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-модернизация подраздела «Муниц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пальный контроль» официального сайта МО; размещение в нем актуальной и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в четком соответствии с тр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бованиями, в том числе ст.8.2 Фед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рального закона от 26 декабря 2008 г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да № 294-ФЗ «О защите прав юридич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ских лиц и индивидуальных предпр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нимателей при осуществлении госуда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ственного контроля (надзора) и мун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ципального контроля»</w:t>
            </w:r>
          </w:p>
        </w:tc>
        <w:tc>
          <w:tcPr>
            <w:tcW w:w="1876" w:type="dxa"/>
          </w:tcPr>
          <w:p w:rsidR="006A1877" w:rsidRPr="003A7326" w:rsidRDefault="006A1877" w:rsidP="009F6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169" w:type="dxa"/>
            <w:vMerge w:val="restart"/>
          </w:tcPr>
          <w:p w:rsidR="006A1877" w:rsidRPr="003A7326" w:rsidRDefault="006A1877" w:rsidP="009F6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1877" w:rsidRPr="003A7326" w:rsidRDefault="006A1877" w:rsidP="003A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1877" w:rsidRPr="003A7326" w:rsidRDefault="006A1877" w:rsidP="009F6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Должностные л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ца, уполномоче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ные</w:t>
            </w:r>
          </w:p>
          <w:p w:rsidR="006A1877" w:rsidRPr="003A7326" w:rsidRDefault="006A1877" w:rsidP="009F6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на осуществление муниципального контроля</w:t>
            </w:r>
          </w:p>
          <w:p w:rsidR="006A1877" w:rsidRPr="003A7326" w:rsidRDefault="006A1877" w:rsidP="009F6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1877" w:rsidRPr="003A7326" w:rsidTr="009F6552">
        <w:tc>
          <w:tcPr>
            <w:tcW w:w="1056" w:type="dxa"/>
          </w:tcPr>
          <w:p w:rsidR="006A1877" w:rsidRPr="003A7326" w:rsidRDefault="006A1877" w:rsidP="009F6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63" w:type="dxa"/>
          </w:tcPr>
          <w:p w:rsidR="006A1877" w:rsidRPr="003A7326" w:rsidRDefault="006A1877" w:rsidP="009F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- информирование юридических лиц, индивидуальных предпринимателей по вопросам соблюдения обязательных требований</w:t>
            </w:r>
          </w:p>
          <w:p w:rsidR="006A1877" w:rsidRPr="003A7326" w:rsidRDefault="006A1877" w:rsidP="009F6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</w:tcPr>
          <w:p w:rsidR="006A1877" w:rsidRPr="003A7326" w:rsidRDefault="006A1877" w:rsidP="009F6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169" w:type="dxa"/>
            <w:vMerge/>
            <w:vAlign w:val="center"/>
          </w:tcPr>
          <w:p w:rsidR="006A1877" w:rsidRPr="003A7326" w:rsidRDefault="006A1877" w:rsidP="009F6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1877" w:rsidRPr="003A7326" w:rsidTr="009F6552">
        <w:tc>
          <w:tcPr>
            <w:tcW w:w="1056" w:type="dxa"/>
          </w:tcPr>
          <w:p w:rsidR="006A1877" w:rsidRPr="003A7326" w:rsidRDefault="006A1877" w:rsidP="009F6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63" w:type="dxa"/>
          </w:tcPr>
          <w:p w:rsidR="006A1877" w:rsidRPr="003A7326" w:rsidRDefault="006A1877" w:rsidP="009F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- разработка рекомендаций о провед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нии необходимых организационных, технических мероприятий, направле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ных на внедрение и обеспечение с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блюдения обязательных требований с последующим их доведением до свед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ния заинтересованных лиц</w:t>
            </w:r>
          </w:p>
        </w:tc>
        <w:tc>
          <w:tcPr>
            <w:tcW w:w="1876" w:type="dxa"/>
          </w:tcPr>
          <w:p w:rsidR="006A1877" w:rsidRPr="003A7326" w:rsidRDefault="006A1877" w:rsidP="009F6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 (по мере нео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ходимости)</w:t>
            </w:r>
          </w:p>
        </w:tc>
        <w:tc>
          <w:tcPr>
            <w:tcW w:w="2169" w:type="dxa"/>
            <w:vMerge/>
            <w:vAlign w:val="center"/>
          </w:tcPr>
          <w:p w:rsidR="006A1877" w:rsidRPr="003A7326" w:rsidRDefault="006A1877" w:rsidP="009F6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1877" w:rsidRPr="003A7326" w:rsidTr="009F6552">
        <w:tc>
          <w:tcPr>
            <w:tcW w:w="1056" w:type="dxa"/>
          </w:tcPr>
          <w:p w:rsidR="006A1877" w:rsidRPr="003A7326" w:rsidRDefault="006A1877" w:rsidP="009F6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63" w:type="dxa"/>
          </w:tcPr>
          <w:p w:rsidR="006A1877" w:rsidRPr="003A7326" w:rsidRDefault="006A1877" w:rsidP="009F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- обобщение практики осуществления в соответствующей сфере деятельности муниципального контроля и размещ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ние их на официальном сайте, в том числе с указанием наиболее часто встречающихся случаев нарушений обязательных требований с рекоменд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циями в отношении мер, которые должны приниматься юридическими лицами, индивидуальными предприн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мателями в целях недопущения таких нарушений;</w:t>
            </w:r>
          </w:p>
        </w:tc>
        <w:tc>
          <w:tcPr>
            <w:tcW w:w="1876" w:type="dxa"/>
          </w:tcPr>
          <w:p w:rsidR="006A1877" w:rsidRPr="003A7326" w:rsidRDefault="006A1877" w:rsidP="009F6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 (по мере нео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ходимости)</w:t>
            </w:r>
          </w:p>
        </w:tc>
        <w:tc>
          <w:tcPr>
            <w:tcW w:w="2169" w:type="dxa"/>
            <w:vMerge/>
            <w:vAlign w:val="center"/>
          </w:tcPr>
          <w:p w:rsidR="006A1877" w:rsidRPr="003A7326" w:rsidRDefault="006A1877" w:rsidP="009F6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1877" w:rsidRPr="003A7326" w:rsidTr="009F6552">
        <w:tc>
          <w:tcPr>
            <w:tcW w:w="1056" w:type="dxa"/>
          </w:tcPr>
          <w:p w:rsidR="006A1877" w:rsidRPr="003A7326" w:rsidRDefault="006A1877" w:rsidP="009F6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63" w:type="dxa"/>
          </w:tcPr>
          <w:p w:rsidR="006A1877" w:rsidRPr="003A7326" w:rsidRDefault="006A1877" w:rsidP="009F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- выдача предостережений о недопу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тимости нарушения обязательных тр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бований в соответствии с частями 5 - 7 статьи 8.2 Федерального закона от 26 декабря 2008 года № 294-ФЗ «О защите прав юридических лиц и индивидуал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ных предпринимателей при осущест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лении государственного контроля (на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зора) и муниципального контроля» (е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ли иной порядок не установлен фед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ральным законом)</w:t>
            </w:r>
          </w:p>
        </w:tc>
        <w:tc>
          <w:tcPr>
            <w:tcW w:w="1876" w:type="dxa"/>
          </w:tcPr>
          <w:p w:rsidR="006A1877" w:rsidRPr="003A7326" w:rsidRDefault="006A1877" w:rsidP="009F6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 (по мере нео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3A7326">
              <w:rPr>
                <w:rFonts w:ascii="Times New Roman" w:hAnsi="Times New Roman"/>
                <w:sz w:val="24"/>
                <w:szCs w:val="24"/>
                <w:lang w:eastAsia="en-US"/>
              </w:rPr>
              <w:t>ходимости)</w:t>
            </w:r>
          </w:p>
        </w:tc>
        <w:tc>
          <w:tcPr>
            <w:tcW w:w="2169" w:type="dxa"/>
            <w:vMerge/>
            <w:vAlign w:val="center"/>
          </w:tcPr>
          <w:p w:rsidR="006A1877" w:rsidRPr="003A7326" w:rsidRDefault="006A1877" w:rsidP="009F6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A1877" w:rsidRPr="003A7326" w:rsidRDefault="006A1877" w:rsidP="00484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877" w:rsidRPr="003A7326" w:rsidRDefault="006A1877" w:rsidP="00484B26">
      <w:pPr>
        <w:rPr>
          <w:sz w:val="24"/>
          <w:szCs w:val="24"/>
        </w:rPr>
      </w:pPr>
    </w:p>
    <w:p w:rsidR="006A1877" w:rsidRPr="003A7326" w:rsidRDefault="006A1877" w:rsidP="00484B26">
      <w:pPr>
        <w:rPr>
          <w:sz w:val="24"/>
          <w:szCs w:val="24"/>
        </w:rPr>
      </w:pPr>
    </w:p>
    <w:sectPr w:rsidR="006A1877" w:rsidRPr="003A7326" w:rsidSect="00CE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A5D"/>
    <w:rsid w:val="00222649"/>
    <w:rsid w:val="00274DA7"/>
    <w:rsid w:val="003A7326"/>
    <w:rsid w:val="004079FC"/>
    <w:rsid w:val="00484B26"/>
    <w:rsid w:val="00655219"/>
    <w:rsid w:val="0067117D"/>
    <w:rsid w:val="006A1877"/>
    <w:rsid w:val="006F7A6F"/>
    <w:rsid w:val="00740C1E"/>
    <w:rsid w:val="008E5918"/>
    <w:rsid w:val="00950101"/>
    <w:rsid w:val="009F6552"/>
    <w:rsid w:val="00A771AF"/>
    <w:rsid w:val="00B96C2E"/>
    <w:rsid w:val="00CB790B"/>
    <w:rsid w:val="00CE02CE"/>
    <w:rsid w:val="00CE3360"/>
    <w:rsid w:val="00CF40C8"/>
    <w:rsid w:val="00D83A5D"/>
    <w:rsid w:val="00DC23C8"/>
    <w:rsid w:val="00E02FA2"/>
    <w:rsid w:val="00E26185"/>
    <w:rsid w:val="00E27242"/>
    <w:rsid w:val="00ED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D83A5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84B2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484B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8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792</Words>
  <Characters>4516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13</cp:revision>
  <dcterms:created xsi:type="dcterms:W3CDTF">2018-11-29T11:23:00Z</dcterms:created>
  <dcterms:modified xsi:type="dcterms:W3CDTF">2019-04-18T09:37:00Z</dcterms:modified>
</cp:coreProperties>
</file>