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9571"/>
      </w:tblGrid>
      <w:tr w:rsidR="003E1A4E" w:rsidRPr="00D216B2" w:rsidTr="00D56E3B">
        <w:tc>
          <w:tcPr>
            <w:tcW w:w="9571" w:type="dxa"/>
          </w:tcPr>
          <w:p w:rsidR="003E1A4E" w:rsidRPr="00D216B2" w:rsidRDefault="003E1A4E" w:rsidP="00D56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F1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3E1A4E" w:rsidRPr="00D216B2" w:rsidRDefault="003E1A4E" w:rsidP="00D5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1A4E" w:rsidRPr="00297F49" w:rsidRDefault="003E1A4E" w:rsidP="00D56E3B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3E1A4E" w:rsidRPr="00297F49" w:rsidRDefault="003E1A4E" w:rsidP="00D56E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ТРОИЦКИЙ</w:t>
            </w: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3E1A4E" w:rsidRPr="00297F49" w:rsidRDefault="003E1A4E" w:rsidP="00D56E3B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E1A4E" w:rsidRPr="00D216B2" w:rsidRDefault="003E1A4E" w:rsidP="00D5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6B2">
              <w:rPr>
                <w:rFonts w:ascii="Times New Roman" w:hAnsi="Times New Roman"/>
                <w:b/>
              </w:rPr>
              <w:t>третьего  созыва</w:t>
            </w:r>
          </w:p>
          <w:p w:rsidR="003E1A4E" w:rsidRPr="00D216B2" w:rsidRDefault="003E1A4E" w:rsidP="00D5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1A4E" w:rsidRPr="00D216B2" w:rsidRDefault="003E1A4E" w:rsidP="00D216B2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3E1A4E" w:rsidRPr="00D216B2" w:rsidRDefault="003E1A4E" w:rsidP="00D216B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216B2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3E1A4E" w:rsidRPr="00D216B2" w:rsidRDefault="003E1A4E" w:rsidP="00D216B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E1A4E" w:rsidRPr="00297F49" w:rsidRDefault="003E1A4E" w:rsidP="00D216B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28.06.</w:t>
      </w:r>
      <w:r w:rsidRPr="00297F49">
        <w:rPr>
          <w:rFonts w:ascii="Times New Roman" w:hAnsi="Times New Roman"/>
          <w:b/>
          <w:caps/>
          <w:sz w:val="28"/>
          <w:szCs w:val="28"/>
        </w:rPr>
        <w:t xml:space="preserve">2018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</w:t>
      </w:r>
      <w:r w:rsidRPr="00297F49">
        <w:rPr>
          <w:rFonts w:ascii="Times New Roman" w:hAnsi="Times New Roman"/>
          <w:b/>
          <w:caps/>
          <w:sz w:val="28"/>
          <w:szCs w:val="28"/>
        </w:rPr>
        <w:t xml:space="preserve"> №</w:t>
      </w:r>
      <w:r>
        <w:rPr>
          <w:rFonts w:ascii="Times New Roman" w:hAnsi="Times New Roman"/>
          <w:b/>
          <w:caps/>
          <w:sz w:val="28"/>
          <w:szCs w:val="28"/>
        </w:rPr>
        <w:t xml:space="preserve"> 75</w:t>
      </w:r>
    </w:p>
    <w:p w:rsidR="003E1A4E" w:rsidRPr="00D216B2" w:rsidRDefault="003E1A4E" w:rsidP="00D216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3E1A4E" w:rsidRPr="00D216B2" w:rsidTr="00D216B2">
        <w:trPr>
          <w:trHeight w:val="655"/>
          <w:jc w:val="center"/>
        </w:trPr>
        <w:tc>
          <w:tcPr>
            <w:tcW w:w="9570" w:type="dxa"/>
          </w:tcPr>
          <w:p w:rsidR="003E1A4E" w:rsidRDefault="003E1A4E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ведения перечня видов муниципального </w:t>
            </w:r>
          </w:p>
          <w:p w:rsidR="003E1A4E" w:rsidRDefault="003E1A4E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контроля и органов местного самоуправления, уполномоченных на </w:t>
            </w:r>
          </w:p>
          <w:p w:rsidR="003E1A4E" w:rsidRDefault="003E1A4E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их осуществление, на территории муниципального образования </w:t>
            </w:r>
          </w:p>
          <w:p w:rsidR="003E1A4E" w:rsidRPr="00D216B2" w:rsidRDefault="003E1A4E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Троицкий</w:t>
            </w: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</w:tbl>
    <w:p w:rsidR="003E1A4E" w:rsidRDefault="003E1A4E" w:rsidP="002317E1">
      <w:pPr>
        <w:spacing w:after="0" w:line="240" w:lineRule="auto"/>
        <w:jc w:val="both"/>
        <w:rPr>
          <w:b/>
          <w:sz w:val="28"/>
          <w:szCs w:val="28"/>
        </w:rPr>
      </w:pPr>
    </w:p>
    <w:p w:rsidR="003E1A4E" w:rsidRPr="00D216B2" w:rsidRDefault="003E1A4E" w:rsidP="002317E1">
      <w:pPr>
        <w:spacing w:after="0" w:line="240" w:lineRule="auto"/>
        <w:jc w:val="both"/>
        <w:rPr>
          <w:b/>
          <w:sz w:val="28"/>
          <w:szCs w:val="28"/>
        </w:rPr>
      </w:pPr>
    </w:p>
    <w:p w:rsidR="003E1A4E" w:rsidRPr="00D6054F" w:rsidRDefault="003E1A4E" w:rsidP="00F30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 w:rsidRPr="00D6054F">
        <w:rPr>
          <w:rFonts w:ascii="Times New Roman" w:hAnsi="Times New Roman"/>
          <w:sz w:val="24"/>
          <w:szCs w:val="24"/>
        </w:rPr>
        <w:t>н</w:t>
      </w:r>
      <w:r w:rsidRPr="00D6054F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контроля», руководствуясь Уставом муниципального образования Троицкий сельсовет, Совет депутатов решил:</w:t>
      </w:r>
    </w:p>
    <w:p w:rsidR="003E1A4E" w:rsidRPr="00D6054F" w:rsidRDefault="003E1A4E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образования Троицкий сельсовет. (Приложение № 1)</w:t>
      </w:r>
    </w:p>
    <w:p w:rsidR="003E1A4E" w:rsidRPr="00D6054F" w:rsidRDefault="003E1A4E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Утвердить форму перечня видов муниципального контроля и органов местного с</w:t>
      </w:r>
      <w:r w:rsidRPr="00D6054F">
        <w:rPr>
          <w:rFonts w:ascii="Times New Roman" w:hAnsi="Times New Roman"/>
          <w:sz w:val="24"/>
          <w:szCs w:val="24"/>
        </w:rPr>
        <w:t>а</w:t>
      </w:r>
      <w:r w:rsidRPr="00D6054F">
        <w:rPr>
          <w:rFonts w:ascii="Times New Roman" w:hAnsi="Times New Roman"/>
          <w:sz w:val="24"/>
          <w:szCs w:val="24"/>
        </w:rPr>
        <w:t>моуправления, уполномоченных на их осуществление. (Приложение № 2)</w:t>
      </w:r>
    </w:p>
    <w:p w:rsidR="003E1A4E" w:rsidRPr="00D6054F" w:rsidRDefault="003E1A4E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образ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вания Троицкий сельсовет в сети Интернет.</w:t>
      </w:r>
    </w:p>
    <w:p w:rsidR="003E1A4E" w:rsidRPr="00D6054F" w:rsidRDefault="003E1A4E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Решение вступает в силу со дня подписания.</w:t>
      </w:r>
    </w:p>
    <w:p w:rsidR="003E1A4E" w:rsidRPr="00D6054F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D6054F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6E5D4A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6E5D4A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D6054F" w:rsidRDefault="003E1A4E" w:rsidP="00D60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3E1A4E" w:rsidRPr="00D6054F" w:rsidRDefault="003E1A4E" w:rsidP="00D60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D6054F">
        <w:rPr>
          <w:rFonts w:ascii="Times New Roman" w:hAnsi="Times New Roman"/>
          <w:sz w:val="24"/>
          <w:szCs w:val="24"/>
        </w:rPr>
        <w:tab/>
      </w:r>
      <w:r w:rsidRPr="00D6054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6054F">
        <w:rPr>
          <w:rFonts w:ascii="Times New Roman" w:hAnsi="Times New Roman"/>
          <w:sz w:val="24"/>
          <w:szCs w:val="24"/>
        </w:rPr>
        <w:t>Л.Г.Гурман</w:t>
      </w:r>
    </w:p>
    <w:p w:rsidR="003E1A4E" w:rsidRPr="00D6054F" w:rsidRDefault="003E1A4E" w:rsidP="00D6054F">
      <w:pPr>
        <w:rPr>
          <w:sz w:val="24"/>
          <w:szCs w:val="24"/>
        </w:rPr>
      </w:pPr>
    </w:p>
    <w:p w:rsidR="003E1A4E" w:rsidRPr="00D216B2" w:rsidRDefault="003E1A4E" w:rsidP="00231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A4E" w:rsidRDefault="003E1A4E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A4E" w:rsidRDefault="003E1A4E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ook w:val="00A0"/>
      </w:tblPr>
      <w:tblGrid>
        <w:gridCol w:w="3476"/>
        <w:gridCol w:w="5880"/>
      </w:tblGrid>
      <w:tr w:rsidR="003E1A4E" w:rsidRPr="00D216B2" w:rsidTr="00113118">
        <w:trPr>
          <w:trHeight w:val="1087"/>
        </w:trPr>
        <w:tc>
          <w:tcPr>
            <w:tcW w:w="3476" w:type="dxa"/>
          </w:tcPr>
          <w:p w:rsidR="003E1A4E" w:rsidRPr="00D216B2" w:rsidRDefault="003E1A4E" w:rsidP="00113118">
            <w:pPr>
              <w:pStyle w:val="BodyText2"/>
              <w:tabs>
                <w:tab w:val="left" w:pos="18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5880" w:type="dxa"/>
          </w:tcPr>
          <w:p w:rsidR="003E1A4E" w:rsidRPr="00D216B2" w:rsidRDefault="003E1A4E" w:rsidP="00113118">
            <w:pPr>
              <w:pStyle w:val="BodyText2"/>
              <w:tabs>
                <w:tab w:val="left" w:pos="180"/>
              </w:tabs>
              <w:jc w:val="left"/>
              <w:rPr>
                <w:szCs w:val="28"/>
              </w:rPr>
            </w:pPr>
          </w:p>
          <w:p w:rsidR="003E1A4E" w:rsidRPr="006D1591" w:rsidRDefault="003E1A4E" w:rsidP="00113118">
            <w:pPr>
              <w:pStyle w:val="BodyText2"/>
              <w:tabs>
                <w:tab w:val="left" w:pos="180"/>
              </w:tabs>
              <w:jc w:val="right"/>
              <w:rPr>
                <w:b/>
                <w:szCs w:val="28"/>
              </w:rPr>
            </w:pPr>
            <w:r w:rsidRPr="006D1591">
              <w:rPr>
                <w:b/>
                <w:szCs w:val="28"/>
              </w:rPr>
              <w:t>Приложение № 1</w:t>
            </w:r>
          </w:p>
          <w:p w:rsidR="003E1A4E" w:rsidRPr="006D1591" w:rsidRDefault="003E1A4E" w:rsidP="00113118">
            <w:pPr>
              <w:pStyle w:val="BodyText2"/>
              <w:tabs>
                <w:tab w:val="left" w:pos="180"/>
              </w:tabs>
              <w:jc w:val="right"/>
              <w:rPr>
                <w:b/>
                <w:szCs w:val="28"/>
              </w:rPr>
            </w:pPr>
            <w:r w:rsidRPr="006D1591">
              <w:rPr>
                <w:b/>
                <w:szCs w:val="28"/>
              </w:rPr>
              <w:t xml:space="preserve">к решению Совета депутатов </w:t>
            </w:r>
          </w:p>
          <w:p w:rsidR="003E1A4E" w:rsidRPr="00D216B2" w:rsidRDefault="003E1A4E" w:rsidP="00113118">
            <w:pPr>
              <w:pStyle w:val="BodyText2"/>
              <w:tabs>
                <w:tab w:val="left" w:pos="180"/>
              </w:tabs>
              <w:jc w:val="right"/>
              <w:rPr>
                <w:b/>
                <w:szCs w:val="28"/>
              </w:rPr>
            </w:pPr>
            <w:r w:rsidRPr="006D1591">
              <w:rPr>
                <w:b/>
                <w:szCs w:val="28"/>
              </w:rPr>
              <w:t>от 28.06.2018 года  № 75</w:t>
            </w:r>
            <w:r>
              <w:rPr>
                <w:szCs w:val="28"/>
              </w:rPr>
              <w:t xml:space="preserve"> </w:t>
            </w:r>
          </w:p>
        </w:tc>
      </w:tr>
    </w:tbl>
    <w:p w:rsidR="003E1A4E" w:rsidRDefault="003E1A4E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A4E" w:rsidRDefault="003E1A4E" w:rsidP="001C0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A4E" w:rsidRPr="00D216B2" w:rsidRDefault="003E1A4E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B2">
        <w:rPr>
          <w:rFonts w:ascii="Times New Roman" w:hAnsi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D216B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E1A4E" w:rsidRPr="00D216B2" w:rsidRDefault="003E1A4E" w:rsidP="00231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A4E" w:rsidRPr="00D216B2" w:rsidRDefault="003E1A4E" w:rsidP="00231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1.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Троицкий сельсовет (далее – Порядок) разработан в целях обеспечения с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блюдения прав юридических лиц и индивидуальных предпринимателей при осуществл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нии муниципального контроля на территории  Троицкого сельсовета, обеспечения до</w:t>
      </w:r>
      <w:r w:rsidRPr="00D6054F">
        <w:rPr>
          <w:rFonts w:ascii="Times New Roman" w:hAnsi="Times New Roman"/>
          <w:sz w:val="24"/>
          <w:szCs w:val="24"/>
        </w:rPr>
        <w:t>с</w:t>
      </w:r>
      <w:r w:rsidRPr="00D6054F">
        <w:rPr>
          <w:rFonts w:ascii="Times New Roman" w:hAnsi="Times New Roman"/>
          <w:sz w:val="24"/>
          <w:szCs w:val="24"/>
        </w:rPr>
        <w:t>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 2. Порядок устанавливает процедуру ведения перечня видов муниципального ко</w:t>
      </w:r>
      <w:r w:rsidRPr="00D6054F">
        <w:rPr>
          <w:rFonts w:ascii="Times New Roman" w:hAnsi="Times New Roman"/>
          <w:sz w:val="24"/>
          <w:szCs w:val="24"/>
        </w:rPr>
        <w:t>н</w:t>
      </w:r>
      <w:r w:rsidRPr="00D6054F">
        <w:rPr>
          <w:rFonts w:ascii="Times New Roman" w:hAnsi="Times New Roman"/>
          <w:sz w:val="24"/>
          <w:szCs w:val="24"/>
        </w:rPr>
        <w:t>троля и органов местного самоуправления, уполномоченных на их осуществление, на те</w:t>
      </w:r>
      <w:r w:rsidRPr="00D6054F">
        <w:rPr>
          <w:rFonts w:ascii="Times New Roman" w:hAnsi="Times New Roman"/>
          <w:sz w:val="24"/>
          <w:szCs w:val="24"/>
        </w:rPr>
        <w:t>р</w:t>
      </w:r>
      <w:r w:rsidRPr="00D6054F">
        <w:rPr>
          <w:rFonts w:ascii="Times New Roman" w:hAnsi="Times New Roman"/>
          <w:sz w:val="24"/>
          <w:szCs w:val="24"/>
        </w:rPr>
        <w:t>ритории  Троицкого сельсовета (далее – Перечень).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3. Перечень видов муниципального контроля и органов местного самоуправления  Троицкого сельсовета, уполномоченных на их осуществление, представляет собой сист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матизированный свод сведений: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наименование вида муниципального контроля;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наименование органа местного самоуправления, уполномоченного на осущест</w:t>
      </w:r>
      <w:r w:rsidRPr="00D6054F">
        <w:rPr>
          <w:rFonts w:ascii="Times New Roman" w:hAnsi="Times New Roman"/>
          <w:sz w:val="24"/>
          <w:szCs w:val="24"/>
        </w:rPr>
        <w:t>в</w:t>
      </w:r>
      <w:r w:rsidRPr="00D6054F">
        <w:rPr>
          <w:rFonts w:ascii="Times New Roman" w:hAnsi="Times New Roman"/>
          <w:sz w:val="24"/>
          <w:szCs w:val="24"/>
        </w:rPr>
        <w:t>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</w:t>
      </w:r>
      <w:r w:rsidRPr="00D6054F">
        <w:rPr>
          <w:rFonts w:ascii="Times New Roman" w:hAnsi="Times New Roman"/>
          <w:sz w:val="24"/>
          <w:szCs w:val="24"/>
        </w:rPr>
        <w:t>т</w:t>
      </w:r>
      <w:r w:rsidRPr="00D6054F">
        <w:rPr>
          <w:rFonts w:ascii="Times New Roman" w:hAnsi="Times New Roman"/>
          <w:sz w:val="24"/>
          <w:szCs w:val="24"/>
        </w:rPr>
        <w:t>вующими полномочиями);</w:t>
      </w:r>
    </w:p>
    <w:p w:rsidR="003E1A4E" w:rsidRPr="00D6054F" w:rsidRDefault="003E1A4E" w:rsidP="00F30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реквизиты нормативных правовых актов Российской Федерации, Оренбургской области, муниципальных правовых актов, регулирующих соответствующий вид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контроля (в действующей редакции).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4. Формирование и ведение Перечня осуществляется администрацией  Троицкого сельсовета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чиями по осуществлению соответствующего вида муниципального контроля по форме с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гласно приложению № 2  к настоящему Порядку.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5. Ведение Перечня включает в себя следующие процедуры: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 - включение в Перечень сведений о видах муниципального контроля с присвоен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ем регистрационного номера и органах местного самоуправления, уполномоченных на их осуществление;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корректировку (изменение, дополнение, удаление) информации, включенной в Перечень;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исключение из Перечня.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6.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дении в действие, прекращении действия или изменении правовых норм, наделяющих о</w:t>
      </w:r>
      <w:r w:rsidRPr="00D6054F">
        <w:rPr>
          <w:rFonts w:ascii="Times New Roman" w:hAnsi="Times New Roman"/>
          <w:sz w:val="24"/>
          <w:szCs w:val="24"/>
        </w:rPr>
        <w:t>р</w:t>
      </w:r>
      <w:r w:rsidRPr="00D6054F">
        <w:rPr>
          <w:rFonts w:ascii="Times New Roman" w:hAnsi="Times New Roman"/>
          <w:sz w:val="24"/>
          <w:szCs w:val="24"/>
        </w:rPr>
        <w:t>ган местного самоуправления  Троицкого сельсовета полномочиями по осуществлению соответствующего муниципального контроля.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7.Внесение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управления, предусмотренного пунктом 3 настоящего Порядка, или внесения в него изм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нений.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8. Ответственность за своевременную актуализацию и достоверность сведений П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речня несет администрация  Троицкого сельсовета.</w:t>
      </w:r>
    </w:p>
    <w:p w:rsidR="003E1A4E" w:rsidRPr="00D6054F" w:rsidRDefault="003E1A4E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9.  Актуальная версия Перечня подлежит размещению на официальном сайте  Тр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ицкого сельсовета в сети «Интернет» в течении 10 рабочих  дней со дня внесения соотве</w:t>
      </w:r>
      <w:r w:rsidRPr="00D6054F">
        <w:rPr>
          <w:rFonts w:ascii="Times New Roman" w:hAnsi="Times New Roman"/>
          <w:sz w:val="24"/>
          <w:szCs w:val="24"/>
        </w:rPr>
        <w:t>т</w:t>
      </w:r>
      <w:r w:rsidRPr="00D6054F">
        <w:rPr>
          <w:rFonts w:ascii="Times New Roman" w:hAnsi="Times New Roman"/>
          <w:sz w:val="24"/>
          <w:szCs w:val="24"/>
        </w:rPr>
        <w:t>ствующих  изменений в Перечень.</w:t>
      </w:r>
    </w:p>
    <w:p w:rsidR="003E1A4E" w:rsidRPr="00D6054F" w:rsidRDefault="003E1A4E" w:rsidP="00F3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Default="003E1A4E" w:rsidP="00D3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Default="003E1A4E" w:rsidP="002317E1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3E1A4E" w:rsidRDefault="003E1A4E" w:rsidP="002317E1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3E1A4E" w:rsidRPr="006E5D4A" w:rsidRDefault="003E1A4E" w:rsidP="00D3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6D1591" w:rsidRDefault="003E1A4E" w:rsidP="002317E1">
      <w:pPr>
        <w:pStyle w:val="BodyText2"/>
        <w:tabs>
          <w:tab w:val="left" w:pos="180"/>
        </w:tabs>
        <w:jc w:val="right"/>
        <w:rPr>
          <w:b/>
          <w:szCs w:val="28"/>
        </w:rPr>
      </w:pPr>
      <w:r w:rsidRPr="006D1591">
        <w:rPr>
          <w:b/>
          <w:szCs w:val="28"/>
        </w:rPr>
        <w:t>Приложение № 2</w:t>
      </w:r>
    </w:p>
    <w:p w:rsidR="003E1A4E" w:rsidRPr="006D1591" w:rsidRDefault="003E1A4E" w:rsidP="00B53DE5">
      <w:pPr>
        <w:pStyle w:val="BodyText2"/>
        <w:tabs>
          <w:tab w:val="left" w:pos="180"/>
        </w:tabs>
        <w:jc w:val="right"/>
        <w:rPr>
          <w:b/>
          <w:szCs w:val="28"/>
        </w:rPr>
      </w:pPr>
      <w:r w:rsidRPr="006D1591">
        <w:rPr>
          <w:b/>
          <w:szCs w:val="28"/>
        </w:rPr>
        <w:t xml:space="preserve">к решению Совета депутатов </w:t>
      </w:r>
    </w:p>
    <w:p w:rsidR="003E1A4E" w:rsidRPr="006D1591" w:rsidRDefault="003E1A4E" w:rsidP="002317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1591">
        <w:rPr>
          <w:rFonts w:ascii="Times New Roman" w:hAnsi="Times New Roman"/>
          <w:b/>
          <w:sz w:val="28"/>
          <w:szCs w:val="28"/>
        </w:rPr>
        <w:t>от 28.06.2018 года  № 75</w:t>
      </w:r>
    </w:p>
    <w:p w:rsidR="003E1A4E" w:rsidRPr="006E5D4A" w:rsidRDefault="003E1A4E" w:rsidP="00231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1A4E" w:rsidRPr="00B53DE5" w:rsidRDefault="003E1A4E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DE5">
        <w:rPr>
          <w:rFonts w:ascii="Times New Roman" w:hAnsi="Times New Roman"/>
          <w:b/>
          <w:sz w:val="28"/>
          <w:szCs w:val="28"/>
        </w:rPr>
        <w:t>Перечень видов муниципального контроля и органов местного сам</w:t>
      </w:r>
      <w:r w:rsidRPr="00B53DE5">
        <w:rPr>
          <w:rFonts w:ascii="Times New Roman" w:hAnsi="Times New Roman"/>
          <w:b/>
          <w:sz w:val="28"/>
          <w:szCs w:val="28"/>
        </w:rPr>
        <w:t>о</w:t>
      </w:r>
      <w:r w:rsidRPr="00B53DE5">
        <w:rPr>
          <w:rFonts w:ascii="Times New Roman" w:hAnsi="Times New Roman"/>
          <w:b/>
          <w:sz w:val="28"/>
          <w:szCs w:val="28"/>
        </w:rPr>
        <w:t xml:space="preserve">управления, уполномоченных на их осуществление, на территории </w:t>
      </w:r>
    </w:p>
    <w:p w:rsidR="003E1A4E" w:rsidRPr="00B53DE5" w:rsidRDefault="003E1A4E" w:rsidP="002317E1">
      <w:pPr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B53DE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B53DE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E1A4E" w:rsidRDefault="003E1A4E" w:rsidP="002317E1">
      <w:pPr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p w:rsidR="003E1A4E" w:rsidRPr="006E5D4A" w:rsidRDefault="003E1A4E" w:rsidP="002317E1">
      <w:pPr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3E1A4E" w:rsidRPr="0011369C" w:rsidTr="00130B2F">
        <w:tc>
          <w:tcPr>
            <w:tcW w:w="828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троля, 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осуществляем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 xml:space="preserve">го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Троицкий сельс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</w:t>
            </w:r>
          </w:p>
        </w:tc>
        <w:tc>
          <w:tcPr>
            <w:tcW w:w="342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Наименование органа местн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го самоуправления уполном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ченного на осуществление 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ответствующего вида муниц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пального контроля (с указан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ем наименования структурн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го подразделения органа мес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ного самоуправления наделе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ного соответствующими по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л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номочиями)</w:t>
            </w:r>
          </w:p>
        </w:tc>
        <w:tc>
          <w:tcPr>
            <w:tcW w:w="2393" w:type="dxa"/>
          </w:tcPr>
          <w:p w:rsidR="003E1A4E" w:rsidRPr="0011369C" w:rsidRDefault="003E1A4E" w:rsidP="00231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Реквизиты норм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тивных правовы</w:t>
            </w:r>
            <w:r>
              <w:rPr>
                <w:rFonts w:ascii="Times New Roman" w:hAnsi="Times New Roman"/>
                <w:sz w:val="24"/>
                <w:szCs w:val="24"/>
              </w:rPr>
              <w:t>х актов Российской Федерации, Оре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бургской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области,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правовых, регул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рующих соответс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вующий вид мун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ципального контр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A4E" w:rsidRPr="0011369C" w:rsidTr="00130B2F">
        <w:tc>
          <w:tcPr>
            <w:tcW w:w="828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342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    3</w:t>
            </w:r>
          </w:p>
        </w:tc>
        <w:tc>
          <w:tcPr>
            <w:tcW w:w="2393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4</w:t>
            </w:r>
          </w:p>
        </w:tc>
      </w:tr>
      <w:tr w:rsidR="003E1A4E" w:rsidRPr="0011369C" w:rsidTr="00130B2F">
        <w:tc>
          <w:tcPr>
            <w:tcW w:w="828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A4E" w:rsidRPr="0011369C" w:rsidTr="00130B2F">
        <w:tc>
          <w:tcPr>
            <w:tcW w:w="828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1A4E" w:rsidRPr="0011369C" w:rsidRDefault="003E1A4E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A4E" w:rsidRPr="006E5D4A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6E5D4A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Default="003E1A4E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A4E" w:rsidRPr="00B4285E" w:rsidRDefault="003E1A4E" w:rsidP="00231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4E" w:rsidRDefault="003E1A4E" w:rsidP="00231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4E" w:rsidRDefault="003E1A4E" w:rsidP="002317E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1A4E" w:rsidRDefault="003E1A4E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3E1A4E" w:rsidRDefault="003E1A4E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3E1A4E" w:rsidRDefault="003E1A4E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sectPr w:rsidR="003E1A4E" w:rsidSect="00E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2F"/>
    <w:rsid w:val="00003D36"/>
    <w:rsid w:val="00043CA3"/>
    <w:rsid w:val="00113118"/>
    <w:rsid w:val="0011369C"/>
    <w:rsid w:val="00130B2F"/>
    <w:rsid w:val="001845D1"/>
    <w:rsid w:val="001C046D"/>
    <w:rsid w:val="001C5466"/>
    <w:rsid w:val="001D7827"/>
    <w:rsid w:val="002317E1"/>
    <w:rsid w:val="00232136"/>
    <w:rsid w:val="0025410A"/>
    <w:rsid w:val="00297F49"/>
    <w:rsid w:val="002F2D86"/>
    <w:rsid w:val="00302FB9"/>
    <w:rsid w:val="00387518"/>
    <w:rsid w:val="003B371F"/>
    <w:rsid w:val="003B5F9A"/>
    <w:rsid w:val="003D2832"/>
    <w:rsid w:val="003E1A4E"/>
    <w:rsid w:val="004B0B9A"/>
    <w:rsid w:val="004D135B"/>
    <w:rsid w:val="004E61FB"/>
    <w:rsid w:val="00510D43"/>
    <w:rsid w:val="005605B3"/>
    <w:rsid w:val="0056572D"/>
    <w:rsid w:val="00661E1A"/>
    <w:rsid w:val="006A3B4B"/>
    <w:rsid w:val="006D0996"/>
    <w:rsid w:val="006D1591"/>
    <w:rsid w:val="006E5D4A"/>
    <w:rsid w:val="007B2D70"/>
    <w:rsid w:val="007E5779"/>
    <w:rsid w:val="00896838"/>
    <w:rsid w:val="008B4234"/>
    <w:rsid w:val="008E786B"/>
    <w:rsid w:val="00A0009B"/>
    <w:rsid w:val="00AF0EF4"/>
    <w:rsid w:val="00B4285E"/>
    <w:rsid w:val="00B53DE5"/>
    <w:rsid w:val="00BA1FC1"/>
    <w:rsid w:val="00BD563D"/>
    <w:rsid w:val="00BE2A05"/>
    <w:rsid w:val="00BE7A12"/>
    <w:rsid w:val="00C34A7D"/>
    <w:rsid w:val="00CE186F"/>
    <w:rsid w:val="00D216B2"/>
    <w:rsid w:val="00D32E2D"/>
    <w:rsid w:val="00D44036"/>
    <w:rsid w:val="00D56E3B"/>
    <w:rsid w:val="00D6054F"/>
    <w:rsid w:val="00D77BB1"/>
    <w:rsid w:val="00DA7C65"/>
    <w:rsid w:val="00E0185D"/>
    <w:rsid w:val="00E123EF"/>
    <w:rsid w:val="00E12DE3"/>
    <w:rsid w:val="00EC5C31"/>
    <w:rsid w:val="00F26F77"/>
    <w:rsid w:val="00F304C8"/>
    <w:rsid w:val="00F400F7"/>
    <w:rsid w:val="00F90591"/>
    <w:rsid w:val="00FA51F1"/>
    <w:rsid w:val="00FB4CF0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5D"/>
    <w:pPr>
      <w:spacing w:after="200" w:line="276" w:lineRule="auto"/>
    </w:p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E5D4A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E5D4A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30B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0B2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30B2F"/>
    <w:pPr>
      <w:widowControl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BA1FC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3</Pages>
  <Words>883</Words>
  <Characters>5035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35</cp:revision>
  <cp:lastPrinted>2017-12-01T04:17:00Z</cp:lastPrinted>
  <dcterms:created xsi:type="dcterms:W3CDTF">2017-08-01T12:51:00Z</dcterms:created>
  <dcterms:modified xsi:type="dcterms:W3CDTF">2018-07-11T10:47:00Z</dcterms:modified>
</cp:coreProperties>
</file>